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45" w:rsidRPr="007A2245" w:rsidRDefault="00B013DD" w:rsidP="00F8725C">
      <w:pPr>
        <w:widowControl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sz w:val="28"/>
          <w:szCs w:val="28"/>
          <w:u w:val="single"/>
          <w:lang w:val="en-US"/>
        </w:rPr>
      </w:pPr>
      <w:r w:rsidRPr="00B013DD">
        <w:rPr>
          <w:rFonts w:asciiTheme="majorHAnsi" w:eastAsia="Arial Unicode MS" w:hAnsiTheme="majorHAnsi" w:cs="Arial Unicode MS"/>
          <w:b/>
          <w:bCs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42.15pt;margin-top:2.15pt;width:71.2pt;height:71.7pt;z-index:251673600" stroked="f">
            <v:textbox>
              <w:txbxContent>
                <w:p w:rsidR="00170C4E" w:rsidRDefault="00170C4E" w:rsidP="00170C4E">
                  <w:pPr>
                    <w:jc w:val="center"/>
                  </w:pPr>
                  <w:r w:rsidRPr="005F790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5942" cy="695942"/>
                        <wp:effectExtent l="19050" t="0" r="8908" b="0"/>
                        <wp:docPr id="11" name="Picture 3" descr="Facebook_the art y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_the art yar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926" cy="70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C4E" w:rsidRPr="00106E7A" w:rsidRDefault="00170C4E" w:rsidP="00170C4E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  <w:r w:rsidRPr="00106E7A">
                    <w:rPr>
                      <w:sz w:val="20"/>
                      <w:szCs w:val="20"/>
                    </w:rPr>
                    <w:t>The Art Yard</w:t>
                  </w:r>
                </w:p>
                <w:p w:rsidR="00170C4E" w:rsidRDefault="00170C4E" w:rsidP="00170C4E">
                  <w:pPr>
                    <w:jc w:val="center"/>
                  </w:pPr>
                </w:p>
              </w:txbxContent>
            </v:textbox>
          </v:shape>
        </w:pict>
      </w:r>
    </w:p>
    <w:p w:rsidR="00B21F23" w:rsidRPr="00F8725C" w:rsidRDefault="00C56A0E" w:rsidP="00F8725C">
      <w:pPr>
        <w:widowControl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</w:pPr>
      <w:r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>Solo</w:t>
      </w:r>
      <w:r w:rsidR="00684207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 xml:space="preserve"> Show</w:t>
      </w:r>
      <w:r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>/Group</w:t>
      </w:r>
      <w:r w:rsidR="00996F18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 xml:space="preserve"> E</w:t>
      </w:r>
      <w:r w:rsidR="008C2AF1" w:rsidRPr="00F8725C">
        <w:rPr>
          <w:rFonts w:ascii="Tahoma" w:eastAsia="Arial Unicode MS" w:hAnsi="Tahoma" w:cs="Tahoma"/>
          <w:b/>
          <w:bCs/>
          <w:sz w:val="40"/>
          <w:szCs w:val="40"/>
          <w:u w:val="single"/>
          <w:lang w:val="en-US"/>
        </w:rPr>
        <w:t>xhibition</w:t>
      </w:r>
    </w:p>
    <w:p w:rsidR="00FC5B6F" w:rsidRPr="005F51D0" w:rsidRDefault="00FC5B6F" w:rsidP="00583C99">
      <w:pPr>
        <w:widowControl w:val="0"/>
        <w:autoSpaceDE w:val="0"/>
        <w:autoSpaceDN w:val="0"/>
        <w:adjustRightInd w:val="0"/>
        <w:jc w:val="center"/>
        <w:rPr>
          <w:rFonts w:ascii="Calisto MT" w:eastAsia="Arial Unicode MS" w:hAnsi="Calisto MT" w:cs="Arial Unicode MS"/>
          <w:b/>
          <w:bCs/>
          <w:sz w:val="16"/>
          <w:szCs w:val="16"/>
          <w:lang w:val="en-US"/>
        </w:rPr>
      </w:pPr>
    </w:p>
    <w:p w:rsidR="00C56A0E" w:rsidRPr="005F51D0" w:rsidRDefault="007D514D" w:rsidP="007D514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sto MT" w:eastAsia="Arial Unicode MS" w:hAnsi="Calisto MT" w:cs="Arial Unicode MS"/>
          <w:bCs/>
          <w:sz w:val="16"/>
          <w:szCs w:val="16"/>
          <w:lang w:val="en-US"/>
        </w:rPr>
      </w:pP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*  </w:t>
      </w:r>
      <w:r w:rsidRPr="007D514D">
        <w:rPr>
          <w:rFonts w:ascii="Calisto MT" w:eastAsia="Arial Unicode MS" w:hAnsi="Calisto MT" w:cs="Arial Unicode MS"/>
          <w:bCs/>
          <w:lang w:val="en-US"/>
        </w:rPr>
        <w:t>Speak with The Art Yard team to choose your ideal dates</w:t>
      </w:r>
      <w:r w:rsidR="005F51D0">
        <w:rPr>
          <w:rFonts w:ascii="Calisto MT" w:eastAsia="Arial Unicode MS" w:hAnsi="Calisto MT" w:cs="Arial Unicode MS"/>
          <w:bCs/>
          <w:lang w:val="en-US"/>
        </w:rPr>
        <w:br/>
      </w:r>
    </w:p>
    <w:p w:rsidR="00C56A0E" w:rsidRPr="00C56A0E" w:rsidRDefault="00982F3E" w:rsidP="00C56A0E">
      <w:pPr>
        <w:widowControl w:val="0"/>
        <w:autoSpaceDE w:val="0"/>
        <w:autoSpaceDN w:val="0"/>
        <w:adjustRightInd w:val="0"/>
        <w:spacing w:line="276" w:lineRule="auto"/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</w:pP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Ideal d</w:t>
      </w:r>
      <w:r w:rsidR="00451FAF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ates</w:t>
      </w:r>
      <w:r w:rsidR="00C56A0E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>:</w:t>
      </w:r>
      <w:r w:rsidR="00451FAF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</w:t>
      </w:r>
      <w:r w:rsidR="00451FAF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</w:t>
      </w:r>
      <w:r w:rsidRPr="00982F3E">
        <w:rPr>
          <w:rFonts w:ascii="Calisto MT" w:eastAsia="Arial Unicode MS" w:hAnsi="Calisto MT" w:cs="Arial Unicode MS"/>
          <w:bCs/>
          <w:sz w:val="28"/>
          <w:szCs w:val="28"/>
          <w:lang w:val="en-US"/>
        </w:rPr>
        <w:t>From</w:t>
      </w:r>
      <w:r w:rsidR="00451FAF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</w:t>
      </w:r>
      <w:permStart w:id="0" w:edGrp="everyone"/>
      <w:r w:rsidR="000841A0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         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</w:t>
      </w:r>
      <w:r w:rsidR="00451FAF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</w:t>
      </w:r>
      <w:permEnd w:id="0"/>
      <w:r w:rsidR="00C56A0E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</w:t>
      </w:r>
      <w:r w:rsidRPr="00982F3E">
        <w:rPr>
          <w:rFonts w:ascii="Calisto MT" w:eastAsia="Arial Unicode MS" w:hAnsi="Calisto MT" w:cs="Arial Unicode MS"/>
          <w:bCs/>
          <w:sz w:val="28"/>
          <w:szCs w:val="28"/>
          <w:lang w:val="en-US"/>
        </w:rPr>
        <w:t xml:space="preserve">to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</w:t>
      </w:r>
      <w:permStart w:id="1" w:edGrp="everyone"/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     </w:t>
      </w:r>
      <w:r w:rsidR="000841A0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 </w:t>
      </w:r>
      <w:r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 </w:t>
      </w:r>
      <w:permEnd w:id="1"/>
      <w:r w:rsidR="00C56A0E"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  <w:t xml:space="preserve">                </w:t>
      </w:r>
    </w:p>
    <w:p w:rsidR="00FC5B6F" w:rsidRDefault="00FC5B6F" w:rsidP="00996F18">
      <w:pPr>
        <w:autoSpaceDE w:val="0"/>
        <w:autoSpaceDN w:val="0"/>
        <w:adjustRightInd w:val="0"/>
        <w:jc w:val="center"/>
        <w:rPr>
          <w:rFonts w:ascii="Calisto MT" w:eastAsia="Arial Unicode MS" w:hAnsi="Calisto MT" w:cs="Arial Unicode MS"/>
          <w:b/>
          <w:bCs/>
          <w:color w:val="C00000"/>
          <w:sz w:val="20"/>
          <w:szCs w:val="20"/>
          <w:lang w:val="en-US"/>
        </w:rPr>
      </w:pPr>
    </w:p>
    <w:p w:rsidR="00122FD8" w:rsidRPr="009E6EFC" w:rsidRDefault="00E81961" w:rsidP="00996F18">
      <w:pPr>
        <w:autoSpaceDE w:val="0"/>
        <w:autoSpaceDN w:val="0"/>
        <w:adjustRightInd w:val="0"/>
        <w:rPr>
          <w:rFonts w:ascii="Calisto MT" w:hAnsi="Calisto MT" w:cs="HelveticaNeueLTStd-Lt"/>
          <w:b/>
          <w:color w:val="C00000"/>
          <w:sz w:val="22"/>
          <w:szCs w:val="22"/>
        </w:rPr>
      </w:pPr>
      <w:r w:rsidRPr="001B1AE6">
        <w:rPr>
          <w:rFonts w:ascii="Arial" w:hAnsi="Arial" w:cs="Arial"/>
          <w:b/>
          <w:sz w:val="22"/>
          <w:szCs w:val="22"/>
        </w:rPr>
        <w:t>MAKING A SUCCESS OF YOUR EXHIBITION</w:t>
      </w:r>
      <w:r w:rsidR="00122FD8" w:rsidRPr="004169F6">
        <w:rPr>
          <w:rFonts w:ascii="Calisto MT" w:hAnsi="Calisto MT" w:cs="HelveticaNeueLTStd-Lt"/>
          <w:b/>
          <w:sz w:val="22"/>
          <w:szCs w:val="22"/>
        </w:rPr>
        <w:t>:</w:t>
      </w:r>
      <w:permStart w:id="2" w:edGrp="everyone"/>
      <w:permEnd w:id="2"/>
    </w:p>
    <w:p w:rsidR="00122FD8" w:rsidRPr="00B4709B" w:rsidRDefault="00122FD8" w:rsidP="00F8725C">
      <w:pPr>
        <w:autoSpaceDE w:val="0"/>
        <w:autoSpaceDN w:val="0"/>
        <w:adjustRightInd w:val="0"/>
        <w:spacing w:before="120" w:after="120"/>
        <w:jc w:val="both"/>
        <w:rPr>
          <w:rFonts w:ascii="Calisto MT" w:hAnsi="Calisto MT" w:cs="HelveticaNeueLTStd-Roman"/>
        </w:rPr>
      </w:pPr>
      <w:r w:rsidRPr="00B4709B">
        <w:rPr>
          <w:rFonts w:ascii="Calisto MT" w:hAnsi="Calisto MT" w:cs="HelveticaNeueLTStd-Roman"/>
        </w:rPr>
        <w:t xml:space="preserve">  </w:t>
      </w:r>
      <w:r w:rsidR="00B6695C">
        <w:rPr>
          <w:rFonts w:ascii="Calisto MT" w:hAnsi="Calisto MT" w:cs="HelveticaNeueLTStd-Roman"/>
        </w:rPr>
        <w:tab/>
      </w:r>
      <w:r w:rsidRPr="00B4709B">
        <w:rPr>
          <w:rFonts w:ascii="Calisto MT" w:hAnsi="Calisto MT" w:cs="HelveticaNeueLTStd-Roman"/>
        </w:rPr>
        <w:t xml:space="preserve"> • </w:t>
      </w:r>
      <w:r w:rsidR="002B7306" w:rsidRPr="00B4709B">
        <w:rPr>
          <w:rFonts w:ascii="Calisto MT" w:hAnsi="Calisto MT" w:cs="HelveticaNeueLTStd-Roman"/>
        </w:rPr>
        <w:t>V</w:t>
      </w:r>
      <w:r w:rsidR="00945E97" w:rsidRPr="00B4709B">
        <w:rPr>
          <w:rFonts w:ascii="Calisto MT" w:hAnsi="Calisto MT" w:cs="HelveticaNeueLTStd-Roman"/>
        </w:rPr>
        <w:t>isit</w:t>
      </w:r>
      <w:r w:rsidR="00E126E7" w:rsidRPr="00B4709B">
        <w:rPr>
          <w:rFonts w:ascii="Calisto MT" w:hAnsi="Calisto MT" w:cs="HelveticaNeueLTStd-Roman"/>
        </w:rPr>
        <w:t xml:space="preserve"> </w:t>
      </w:r>
      <w:r w:rsidR="002B7306" w:rsidRPr="00B4709B">
        <w:rPr>
          <w:rFonts w:ascii="Calisto MT" w:hAnsi="Calisto MT" w:cs="HelveticaNeueLTStd-Roman"/>
        </w:rPr>
        <w:t xml:space="preserve">the gallery to show </w:t>
      </w:r>
      <w:r w:rsidR="00945E97" w:rsidRPr="00B4709B">
        <w:rPr>
          <w:rFonts w:ascii="Calisto MT" w:hAnsi="Calisto MT" w:cs="HelveticaNeueLTStd-Roman"/>
        </w:rPr>
        <w:t xml:space="preserve">your </w:t>
      </w:r>
      <w:r w:rsidR="006C34C3" w:rsidRPr="00B4709B">
        <w:rPr>
          <w:rFonts w:ascii="Calisto MT" w:hAnsi="Calisto MT" w:cs="HelveticaNeueLTStd-Roman"/>
        </w:rPr>
        <w:t xml:space="preserve">friends </w:t>
      </w:r>
      <w:r w:rsidR="002B7306" w:rsidRPr="00B4709B">
        <w:rPr>
          <w:rFonts w:ascii="Calisto MT" w:hAnsi="Calisto MT" w:cs="HelveticaNeueLTStd-Roman"/>
        </w:rPr>
        <w:t>your art wor</w:t>
      </w:r>
      <w:r w:rsidR="007A2245">
        <w:rPr>
          <w:rFonts w:ascii="Calisto MT" w:hAnsi="Calisto MT" w:cs="HelveticaNeueLTStd-Roman"/>
        </w:rPr>
        <w:t>k</w:t>
      </w:r>
    </w:p>
    <w:p w:rsidR="0056522D" w:rsidRPr="00B4709B" w:rsidRDefault="00FB5F1A" w:rsidP="00F8725C">
      <w:pPr>
        <w:spacing w:before="120" w:after="120"/>
        <w:jc w:val="both"/>
        <w:rPr>
          <w:rFonts w:ascii="Calisto MT" w:hAnsi="Calisto MT" w:cs="HelveticaNeueLTStd-Roman"/>
        </w:rPr>
      </w:pPr>
      <w:r w:rsidRPr="00B4709B">
        <w:rPr>
          <w:rFonts w:ascii="Calisto MT" w:hAnsi="Calisto MT" w:cs="HelveticaNeueLTStd-Roman"/>
        </w:rPr>
        <w:t xml:space="preserve"> </w:t>
      </w:r>
      <w:r w:rsidR="00B6695C">
        <w:rPr>
          <w:rFonts w:ascii="Calisto MT" w:hAnsi="Calisto MT" w:cs="HelveticaNeueLTStd-Roman"/>
        </w:rPr>
        <w:tab/>
      </w:r>
      <w:r w:rsidRPr="00B4709B">
        <w:rPr>
          <w:rFonts w:ascii="Calisto MT" w:hAnsi="Calisto MT" w:cs="HelveticaNeueLTStd-Roman"/>
        </w:rPr>
        <w:t xml:space="preserve"> • </w:t>
      </w:r>
      <w:r w:rsidR="00F8725C">
        <w:rPr>
          <w:rFonts w:ascii="Calisto MT" w:hAnsi="Calisto MT" w:cs="HelveticaNeueLTStd-Roman"/>
        </w:rPr>
        <w:t>Follow and share</w:t>
      </w:r>
      <w:r w:rsidR="006C34C3" w:rsidRPr="00B4709B">
        <w:rPr>
          <w:rFonts w:ascii="Calisto MT" w:hAnsi="Calisto MT" w:cs="HelveticaNeueLTStd-Roman"/>
        </w:rPr>
        <w:t xml:space="preserve"> TAY posts on</w:t>
      </w:r>
      <w:r w:rsidR="0025776C">
        <w:rPr>
          <w:rFonts w:ascii="Calisto MT" w:hAnsi="Calisto MT" w:cs="HelveticaNeueLTStd-Roman"/>
        </w:rPr>
        <w:t xml:space="preserve"> social media (Instagram &amp;</w:t>
      </w:r>
      <w:r w:rsidR="006C34C3" w:rsidRPr="00B4709B">
        <w:rPr>
          <w:rFonts w:ascii="Calisto MT" w:hAnsi="Calisto MT" w:cs="HelveticaNeueLTStd-Roman"/>
        </w:rPr>
        <w:t xml:space="preserve"> Facebook</w:t>
      </w:r>
      <w:r w:rsidR="0025776C">
        <w:rPr>
          <w:rFonts w:ascii="Calisto MT" w:hAnsi="Calisto MT" w:cs="HelveticaNeueLTStd-Roman"/>
        </w:rPr>
        <w:t>)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1"/>
        <w:gridCol w:w="2501"/>
        <w:gridCol w:w="992"/>
        <w:gridCol w:w="1276"/>
        <w:gridCol w:w="4252"/>
      </w:tblGrid>
      <w:tr w:rsidR="00122FD8" w:rsidRPr="00BE3195" w:rsidTr="00507D52">
        <w:trPr>
          <w:trHeight w:val="319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122FD8" w:rsidRPr="00B50222" w:rsidRDefault="00122FD8" w:rsidP="0010275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First Name</w:t>
            </w:r>
          </w:p>
        </w:tc>
        <w:tc>
          <w:tcPr>
            <w:tcW w:w="3493" w:type="dxa"/>
            <w:gridSpan w:val="2"/>
            <w:vAlign w:val="center"/>
          </w:tcPr>
          <w:p w:rsidR="00122FD8" w:rsidRPr="00B50222" w:rsidRDefault="004810EA" w:rsidP="00A245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3" w:edGrp="everyone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</w:t>
            </w:r>
            <w:r w:rsidR="00A245E6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</w:t>
            </w:r>
            <w:permEnd w:id="3"/>
          </w:p>
        </w:tc>
        <w:tc>
          <w:tcPr>
            <w:tcW w:w="1276" w:type="dxa"/>
            <w:vAlign w:val="center"/>
          </w:tcPr>
          <w:p w:rsidR="00122FD8" w:rsidRPr="00BD4E54" w:rsidRDefault="003543B3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D4E5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Surname</w:t>
            </w:r>
          </w:p>
        </w:tc>
        <w:tc>
          <w:tcPr>
            <w:tcW w:w="4252" w:type="dxa"/>
            <w:vAlign w:val="center"/>
          </w:tcPr>
          <w:p w:rsidR="00122FD8" w:rsidRPr="00B50222" w:rsidRDefault="00B360D1" w:rsidP="002B61C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Start w:id="4" w:edGrp="everyone"/>
            <w:r w:rsidR="000841A0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</w:t>
            </w:r>
            <w:permEnd w:id="4"/>
          </w:p>
        </w:tc>
      </w:tr>
      <w:tr w:rsidR="00E0765B" w:rsidRPr="00BE3195" w:rsidTr="00F034BF">
        <w:trPr>
          <w:trHeight w:val="319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E0765B" w:rsidRPr="00B50222" w:rsidRDefault="00E0765B" w:rsidP="0010275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Email</w:t>
            </w:r>
          </w:p>
        </w:tc>
        <w:tc>
          <w:tcPr>
            <w:tcW w:w="9021" w:type="dxa"/>
            <w:gridSpan w:val="4"/>
            <w:tcBorders>
              <w:right w:val="single" w:sz="6" w:space="0" w:color="auto"/>
            </w:tcBorders>
            <w:vAlign w:val="center"/>
          </w:tcPr>
          <w:p w:rsidR="00E0765B" w:rsidRPr="00B50222" w:rsidRDefault="00B360D1" w:rsidP="000841A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Start w:id="5" w:edGrp="everyone"/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0841A0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</w:t>
            </w:r>
            <w:permEnd w:id="5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26BC1" w:rsidRPr="00BE3195" w:rsidTr="00507D52">
        <w:trPr>
          <w:trHeight w:val="263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0206DC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Telephone</w:t>
            </w:r>
          </w:p>
        </w:tc>
        <w:tc>
          <w:tcPr>
            <w:tcW w:w="3493" w:type="dxa"/>
            <w:gridSpan w:val="2"/>
            <w:tcMar>
              <w:top w:w="100" w:type="nil"/>
              <w:right w:w="100" w:type="nil"/>
            </w:tcMar>
            <w:vAlign w:val="center"/>
          </w:tcPr>
          <w:p w:rsidR="00C26BC1" w:rsidRPr="00B50222" w:rsidRDefault="00B360D1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Start w:id="6" w:edGrp="everyone"/>
            <w:r w:rsidR="000841A0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End w:id="6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</w:t>
            </w:r>
          </w:p>
        </w:tc>
        <w:tc>
          <w:tcPr>
            <w:tcW w:w="1276" w:type="dxa"/>
            <w:vAlign w:val="center"/>
          </w:tcPr>
          <w:p w:rsidR="00C26BC1" w:rsidRPr="00825074" w:rsidRDefault="00B6695C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Facebook</w:t>
            </w:r>
          </w:p>
        </w:tc>
        <w:tc>
          <w:tcPr>
            <w:tcW w:w="4252" w:type="dxa"/>
            <w:vAlign w:val="center"/>
          </w:tcPr>
          <w:p w:rsidR="00C26BC1" w:rsidRPr="00B50222" w:rsidRDefault="00B360D1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7" w:edGrp="everyone"/>
            <w:r w:rsidR="000841A0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</w:t>
            </w:r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</w:t>
            </w:r>
            <w:permEnd w:id="7"/>
            <w:r w:rsidR="00C0332E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</w:t>
            </w:r>
          </w:p>
        </w:tc>
      </w:tr>
      <w:tr w:rsidR="00A25E89" w:rsidRPr="00BE3195" w:rsidTr="00A25E89">
        <w:trPr>
          <w:trHeight w:val="263"/>
        </w:trPr>
        <w:tc>
          <w:tcPr>
            <w:tcW w:w="4112" w:type="dxa"/>
            <w:gridSpan w:val="2"/>
            <w:tcMar>
              <w:top w:w="100" w:type="nil"/>
              <w:right w:w="100" w:type="nil"/>
            </w:tcMar>
            <w:vAlign w:val="center"/>
          </w:tcPr>
          <w:p w:rsidR="00A25E89" w:rsidRPr="00B50222" w:rsidRDefault="00A25E89" w:rsidP="00A25E8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Special Requirements for exhibiting</w:t>
            </w:r>
          </w:p>
        </w:tc>
        <w:tc>
          <w:tcPr>
            <w:tcW w:w="6520" w:type="dxa"/>
            <w:gridSpan w:val="3"/>
            <w:tcMar>
              <w:top w:w="100" w:type="nil"/>
              <w:right w:w="100" w:type="nil"/>
            </w:tcMar>
            <w:vAlign w:val="center"/>
          </w:tcPr>
          <w:p w:rsidR="00A25E89" w:rsidRDefault="000841A0" w:rsidP="001027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Cs/>
                <w:lang w:val="en-US"/>
              </w:rPr>
            </w:pPr>
            <w:permStart w:id="8" w:edGrp="everyone"/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</w:t>
            </w:r>
            <w:r w:rsidR="007A2245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</w:t>
            </w:r>
            <w:permEnd w:id="8"/>
          </w:p>
        </w:tc>
      </w:tr>
      <w:tr w:rsidR="00F23CDD" w:rsidRPr="00BE3195" w:rsidTr="00894796">
        <w:trPr>
          <w:trHeight w:val="1185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F23CDD" w:rsidRDefault="00F23CDD" w:rsidP="00894796">
            <w:pPr>
              <w:spacing w:before="40"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Pr="00A25E89">
              <w:rPr>
                <w:rFonts w:ascii="Tahoma" w:eastAsia="Arial Unicode MS" w:hAnsi="Tahoma" w:cs="Tahoma"/>
                <w:b/>
                <w:sz w:val="20"/>
                <w:szCs w:val="20"/>
              </w:rPr>
              <w:t>FEES: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The booking fee is payable in advance – no refunds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br/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5 days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(Mon, Tue, Wed &amp; Fri, Sat)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Area:    A = £50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permStart w:id="9" w:edGrp="everyone"/>
            <w:r w:rsidR="000841A0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permEnd w:id="9"/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or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,   B = £50  </w:t>
            </w:r>
            <w:permStart w:id="10" w:edGrp="everyone"/>
            <w:r w:rsidR="000841A0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permEnd w:id="10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br/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Opening event  (Monday evening)  =   + £25  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ermStart w:id="11" w:edGrp="everyone"/>
            <w:r w:rsidR="000841A0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permEnd w:id="11"/>
            <w:r w:rsidR="0089479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982F3E" w:rsidRPr="00982F3E" w:rsidRDefault="00982F3E" w:rsidP="00982F3E">
            <w:pPr>
              <w:spacing w:line="360" w:lineRule="auto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           </w:t>
            </w:r>
            <w:r w:rsidRPr="00982F3E">
              <w:rPr>
                <w:rFonts w:ascii="Tahoma" w:eastAsia="Arial Unicode MS" w:hAnsi="Tahoma" w:cs="Tahoma"/>
                <w:b/>
                <w:sz w:val="20"/>
                <w:szCs w:val="20"/>
              </w:rPr>
              <w:t>*NB  The gallery is closed on Thursday for art classes</w:t>
            </w:r>
          </w:p>
        </w:tc>
      </w:tr>
      <w:tr w:rsidR="00982F3E" w:rsidRPr="00BE3195" w:rsidTr="00982F3E">
        <w:trPr>
          <w:trHeight w:val="25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82F3E" w:rsidRPr="00982F3E" w:rsidRDefault="00982F3E" w:rsidP="00982F3E">
            <w:pPr>
              <w:spacing w:before="120" w:after="1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72170A">
              <w:rPr>
                <w:rFonts w:ascii="Tahoma" w:eastAsia="Arial Unicode MS" w:hAnsi="Tahoma" w:cs="Tahoma"/>
                <w:b/>
                <w:sz w:val="20"/>
                <w:szCs w:val="20"/>
              </w:rPr>
              <w:t>OPENING HOURS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:  see MFAA (TAY) website for normal gallery hours</w:t>
            </w:r>
          </w:p>
        </w:tc>
      </w:tr>
      <w:tr w:rsidR="00982F3E" w:rsidRPr="00BE3195" w:rsidTr="00982F3E">
        <w:trPr>
          <w:trHeight w:val="387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982F3E" w:rsidRPr="00D74E19" w:rsidRDefault="00982F3E" w:rsidP="005F51D0">
            <w:pPr>
              <w:spacing w:before="40" w:line="276" w:lineRule="auto"/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  <w:t xml:space="preserve">Notes:-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(1</w:t>
            </w:r>
            <w:r w:rsidRPr="00A25E89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READY TO HANG: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You should attached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hanging brackets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and 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cord attached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to your work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br/>
              <w:t xml:space="preserve">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(*NB: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</w:t>
            </w:r>
            <w:r w:rsidR="005F51D0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Pr="005F51D0">
              <w:rPr>
                <w:rFonts w:ascii="Tahoma" w:eastAsia="Arial Unicode MS" w:hAnsi="Tahoma" w:cs="Tahoma"/>
                <w:b/>
                <w:color w:val="C00000"/>
              </w:rPr>
              <w:t>No E</w:t>
            </w:r>
            <w:r w:rsidR="005F51D0">
              <w:rPr>
                <w:rFonts w:ascii="Tahoma" w:eastAsia="Arial Unicode MS" w:hAnsi="Tahoma" w:cs="Tahoma"/>
                <w:b/>
                <w:color w:val="C00000"/>
              </w:rPr>
              <w:t>YELETS</w:t>
            </w:r>
            <w:r w:rsidRPr="00451FAF">
              <w:rPr>
                <w:rFonts w:ascii="Tahoma" w:eastAsia="Arial Unicode MS" w:hAnsi="Tahoma" w:cs="Tahoma"/>
              </w:rPr>
              <w:t xml:space="preserve"> </w:t>
            </w:r>
            <w:r w:rsidR="005F51D0">
              <w:rPr>
                <w:rFonts w:ascii="Tahoma" w:eastAsia="Arial Unicode MS" w:hAnsi="Tahoma" w:cs="Tahoma"/>
              </w:rPr>
              <w:t xml:space="preserve"> </w:t>
            </w:r>
            <w:r w:rsidRPr="00451FAF">
              <w:rPr>
                <w:rFonts w:ascii="Tahoma" w:eastAsia="Arial Unicode MS" w:hAnsi="Tahoma" w:cs="Tahoma"/>
              </w:rPr>
              <w:t xml:space="preserve"> - </w:t>
            </w:r>
            <w:r w:rsidR="005F51D0">
              <w:rPr>
                <w:rFonts w:ascii="Tahoma" w:eastAsia="Arial Unicode MS" w:hAnsi="Tahoma" w:cs="Tahoma"/>
              </w:rPr>
              <w:t xml:space="preserve"> </w:t>
            </w:r>
            <w:r w:rsidRPr="00451FAF">
              <w:rPr>
                <w:rFonts w:ascii="Tahoma" w:eastAsia="Arial Unicode MS" w:hAnsi="Tahoma" w:cs="Tahoma"/>
              </w:rPr>
              <w:t xml:space="preserve"> </w:t>
            </w:r>
            <w:r w:rsidRPr="005F51D0">
              <w:rPr>
                <w:rFonts w:ascii="Tahoma" w:eastAsia="Arial Unicode MS" w:hAnsi="Tahoma" w:cs="Tahoma"/>
                <w:b/>
                <w:color w:val="C00000"/>
              </w:rPr>
              <w:t>No P</w:t>
            </w:r>
            <w:r w:rsidR="005F51D0">
              <w:rPr>
                <w:rFonts w:ascii="Tahoma" w:eastAsia="Arial Unicode MS" w:hAnsi="Tahoma" w:cs="Tahoma"/>
                <w:b/>
                <w:color w:val="C00000"/>
              </w:rPr>
              <w:t>ROTRUSIONS</w:t>
            </w:r>
            <w:r w:rsidRPr="00451FAF">
              <w:rPr>
                <w:rFonts w:ascii="Tahoma" w:eastAsia="Arial Unicode MS" w:hAnsi="Tahoma" w:cs="Tahoma"/>
              </w:rPr>
              <w:t xml:space="preserve"> </w:t>
            </w:r>
            <w:r w:rsidR="005F51D0">
              <w:rPr>
                <w:rFonts w:ascii="Tahoma" w:eastAsia="Arial Unicode MS" w:hAnsi="Tahoma" w:cs="Tahoma"/>
              </w:rPr>
              <w:t xml:space="preserve"> </w:t>
            </w:r>
            <w:r w:rsidRPr="00451FAF">
              <w:rPr>
                <w:rFonts w:ascii="Tahoma" w:eastAsia="Arial Unicode MS" w:hAnsi="Tahoma" w:cs="Tahoma"/>
              </w:rPr>
              <w:t xml:space="preserve"> -</w:t>
            </w:r>
            <w:r w:rsidRPr="005F51D0">
              <w:rPr>
                <w:rFonts w:ascii="Tahoma" w:eastAsia="Arial Unicode MS" w:hAnsi="Tahoma" w:cs="Tahoma"/>
                <w:color w:val="C00000"/>
              </w:rPr>
              <w:t xml:space="preserve"> </w:t>
            </w:r>
            <w:r w:rsidR="005F51D0">
              <w:rPr>
                <w:rFonts w:ascii="Tahoma" w:eastAsia="Arial Unicode MS" w:hAnsi="Tahoma" w:cs="Tahoma"/>
                <w:color w:val="C00000"/>
              </w:rPr>
              <w:t xml:space="preserve"> </w:t>
            </w:r>
            <w:r w:rsidRPr="005F51D0">
              <w:rPr>
                <w:rFonts w:ascii="Tahoma" w:eastAsia="Arial Unicode MS" w:hAnsi="Tahoma" w:cs="Tahoma"/>
                <w:color w:val="C00000"/>
              </w:rPr>
              <w:t xml:space="preserve"> </w:t>
            </w:r>
            <w:r w:rsidRPr="005F51D0">
              <w:rPr>
                <w:rFonts w:ascii="Tahoma" w:eastAsia="Arial Unicode MS" w:hAnsi="Tahoma" w:cs="Tahoma"/>
                <w:b/>
                <w:color w:val="C00000"/>
              </w:rPr>
              <w:t>No N</w:t>
            </w:r>
            <w:r w:rsidR="005F51D0">
              <w:rPr>
                <w:rFonts w:ascii="Tahoma" w:eastAsia="Arial Unicode MS" w:hAnsi="Tahoma" w:cs="Tahoma"/>
                <w:b/>
                <w:color w:val="C00000"/>
              </w:rPr>
              <w:t>AILS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982F3E" w:rsidRPr="00F8725C" w:rsidRDefault="00982F3E" w:rsidP="00982F3E">
            <w:pPr>
              <w:spacing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(2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LABELS: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Attach labels  to your work  (download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and print 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>extra labels from our website)</w:t>
            </w:r>
          </w:p>
          <w:p w:rsidR="00982F3E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(3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STEP LADDERS: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Should only be used within safe limits and only when assisted by a second person</w:t>
            </w:r>
          </w:p>
          <w:p w:rsidR="00982F3E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(4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>INSURANCE: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The artist should ensure that unsold work is covered by their own insurance</w:t>
            </w:r>
          </w:p>
          <w:p w:rsidR="00982F3E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(5) </w:t>
            </w:r>
            <w:r w:rsidRPr="0072170A">
              <w:rPr>
                <w:rFonts w:ascii="Tahoma" w:eastAsia="Arial Unicode MS" w:hAnsi="Tahoma" w:cs="Tahoma"/>
                <w:b/>
                <w:sz w:val="20"/>
                <w:szCs w:val="20"/>
              </w:rPr>
              <w:t>GALLER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Y</w:t>
            </w:r>
            <w:r w:rsidRPr="0072170A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USERS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: are not permitted to charge others to hang work or to charge for entrance to TAY</w:t>
            </w:r>
          </w:p>
          <w:p w:rsidR="00982F3E" w:rsidRPr="00F8725C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(6) </w:t>
            </w:r>
            <w:r w:rsidRPr="00B6522D">
              <w:rPr>
                <w:rFonts w:ascii="Tahoma" w:eastAsia="Arial Unicode MS" w:hAnsi="Tahoma" w:cs="Tahoma"/>
                <w:b/>
                <w:sz w:val="20"/>
                <w:szCs w:val="20"/>
              </w:rPr>
              <w:t>PRIVATE VIEWS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: and additional events must be by invitation only and may incur additional charges</w:t>
            </w:r>
          </w:p>
          <w:p w:rsidR="00982F3E" w:rsidRPr="00F8725C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(7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Pr="00F8725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RIGHTS:  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The artist agrees The Art Yard (MFAA) may copy and publish images of submissions in </w:t>
            </w:r>
          </w:p>
          <w:p w:rsidR="00982F3E" w:rsidRPr="00F8725C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     publications and on social media in perpetuity.  All other rights are reserved with the copyright holders</w:t>
            </w:r>
          </w:p>
          <w:p w:rsidR="00982F3E" w:rsidRPr="00F8725C" w:rsidRDefault="00982F3E" w:rsidP="00982F3E">
            <w:pPr>
              <w:spacing w:before="40" w:after="40" w:line="360" w:lineRule="auto"/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(8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MFAA</w:t>
            </w:r>
            <w:r w:rsidR="00C264DE">
              <w:rPr>
                <w:rFonts w:ascii="Tahoma" w:eastAsia="Arial Unicode MS" w:hAnsi="Tahoma" w:cs="Tahoma"/>
                <w:b/>
                <w:sz w:val="20"/>
                <w:szCs w:val="20"/>
              </w:rPr>
              <w:t>(TAY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):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F8725C">
              <w:rPr>
                <w:rFonts w:ascii="Tahoma" w:eastAsia="Arial Unicode MS" w:hAnsi="Tahoma" w:cs="Tahoma"/>
                <w:sz w:val="20"/>
                <w:szCs w:val="20"/>
              </w:rPr>
              <w:t xml:space="preserve">reserve the right to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remove exhibited work and exclude individuals.</w:t>
            </w:r>
          </w:p>
          <w:p w:rsidR="00982F3E" w:rsidRPr="00B50222" w:rsidRDefault="00982F3E" w:rsidP="00982F3E">
            <w:pPr>
              <w:spacing w:before="40" w:line="276" w:lineRule="auto"/>
              <w:jc w:val="center"/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145900">
              <w:rPr>
                <w:rFonts w:ascii="Calibri" w:eastAsia="Arial Unicode MS" w:hAnsi="Calibri" w:cs="Arial Unicode MS"/>
                <w:b/>
                <w:i/>
                <w:sz w:val="20"/>
                <w:szCs w:val="20"/>
              </w:rPr>
              <w:t xml:space="preserve">* </w:t>
            </w:r>
            <w:r w:rsidRPr="00145900">
              <w:rPr>
                <w:rFonts w:ascii="Calibri" w:eastAsia="Arial Unicode MS" w:hAnsi="Calibri" w:cs="Arial Unicode MS"/>
                <w:b/>
                <w:sz w:val="18"/>
                <w:szCs w:val="18"/>
              </w:rPr>
              <w:t xml:space="preserve">View full Terms &amp; Conditions and Privacy Policy at: </w:t>
            </w:r>
            <w:r w:rsidRPr="00145900">
              <w:rPr>
                <w:rFonts w:ascii="Calibri" w:eastAsia="Arial Unicode MS" w:hAnsi="Calibri" w:cs="Arial"/>
                <w:b/>
                <w:sz w:val="18"/>
                <w:szCs w:val="18"/>
                <w:u w:color="000000"/>
                <w:lang w:val="en-US"/>
              </w:rPr>
              <w:t>www.mfaa.co.uk/gallery-studio-hire</w:t>
            </w:r>
          </w:p>
        </w:tc>
      </w:tr>
      <w:tr w:rsidR="00BE4600" w:rsidRPr="00BE3195" w:rsidTr="00911DE3">
        <w:trPr>
          <w:trHeight w:val="321"/>
        </w:trPr>
        <w:tc>
          <w:tcPr>
            <w:tcW w:w="10632" w:type="dxa"/>
            <w:gridSpan w:val="5"/>
            <w:tcMar>
              <w:top w:w="100" w:type="nil"/>
              <w:right w:w="100" w:type="nil"/>
            </w:tcMar>
            <w:vAlign w:val="center"/>
          </w:tcPr>
          <w:p w:rsidR="00BE4600" w:rsidRPr="00945E97" w:rsidRDefault="004F5747" w:rsidP="00F872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</w:pPr>
            <w:r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COMMISSION FEES</w:t>
            </w:r>
            <w:r w:rsidR="007F3DD3"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:  </w:t>
            </w:r>
            <w:r w:rsidR="00BE4600"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By completing this submission form</w:t>
            </w:r>
            <w:r w:rsidR="00BE4600" w:rsidRP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BE4600" w:rsidRPr="00982F3E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you agree to pay the</w:t>
            </w:r>
            <w:r w:rsidR="00BE4600"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BE4600" w:rsidRPr="00864116">
              <w:rPr>
                <w:rFonts w:ascii="Arial" w:eastAsia="Arial Unicode MS" w:hAnsi="Arial" w:cs="Arial"/>
                <w:b/>
                <w:bCs/>
                <w:kern w:val="1"/>
                <w:lang w:val="en-US"/>
              </w:rPr>
              <w:t>15%</w:t>
            </w:r>
            <w:r w:rsidR="00BE4600" w:rsidRPr="007F3DD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commission</w:t>
            </w:r>
            <w:r w:rsidR="00BE4600" w:rsidRPr="00982F3E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fee</w:t>
            </w:r>
            <w:r w:rsidR="00BE4600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BE4600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on s</w:t>
            </w:r>
            <w:r w:rsidR="00BE4600"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old works</w:t>
            </w:r>
            <w:r w:rsidR="00BE4600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>.</w:t>
            </w:r>
          </w:p>
        </w:tc>
      </w:tr>
    </w:tbl>
    <w:p w:rsidR="000F2AA2" w:rsidRPr="005F51D0" w:rsidRDefault="000F2AA2" w:rsidP="00B6522D">
      <w:pPr>
        <w:rPr>
          <w:rFonts w:ascii="Calisto MT" w:eastAsia="Arial Unicode MS" w:hAnsi="Calisto MT" w:cs="Arial Unicode MS"/>
          <w:b/>
          <w:sz w:val="8"/>
          <w:szCs w:val="8"/>
        </w:rPr>
      </w:pPr>
    </w:p>
    <w:p w:rsidR="00285576" w:rsidRDefault="003543B3" w:rsidP="005F51D0">
      <w:pPr>
        <w:spacing w:after="120"/>
        <w:rPr>
          <w:rFonts w:ascii="Calibri" w:eastAsia="Arial Unicode MS" w:hAnsi="Calibri" w:cs="Arial Unicode MS"/>
          <w:b/>
          <w:spacing w:val="20"/>
        </w:rPr>
      </w:pPr>
      <w:r>
        <w:rPr>
          <w:rFonts w:ascii="Calisto MT" w:eastAsia="Arial Unicode MS" w:hAnsi="Calisto MT" w:cs="Arial Unicode MS"/>
          <w:b/>
          <w:sz w:val="22"/>
          <w:szCs w:val="22"/>
        </w:rPr>
        <w:t xml:space="preserve">  </w:t>
      </w:r>
      <w:r w:rsidRPr="00145900">
        <w:rPr>
          <w:rFonts w:ascii="Calibri" w:eastAsia="Arial Unicode MS" w:hAnsi="Calibri" w:cs="Arial Unicode MS"/>
          <w:b/>
          <w:spacing w:val="20"/>
        </w:rPr>
        <w:t>BANK TRANSFERS</w:t>
      </w:r>
      <w:r w:rsidRPr="00767ED0">
        <w:rPr>
          <w:rFonts w:ascii="Calibri" w:eastAsia="Arial Unicode MS" w:hAnsi="Calibri" w:cs="Arial Unicode MS"/>
          <w:b/>
        </w:rPr>
        <w:t>:</w:t>
      </w:r>
      <w:r w:rsidR="00145900">
        <w:rPr>
          <w:rFonts w:ascii="Calibri" w:eastAsia="Arial Unicode MS" w:hAnsi="Calibri" w:cs="Arial Unicode MS"/>
          <w:b/>
        </w:rPr>
        <w:t xml:space="preserve"> </w:t>
      </w:r>
      <w:r w:rsidRPr="00767ED0">
        <w:rPr>
          <w:rFonts w:ascii="Calibri" w:eastAsia="Arial Unicode MS" w:hAnsi="Calibri" w:cs="Arial Unicode MS"/>
          <w:b/>
        </w:rPr>
        <w:t xml:space="preserve"> </w:t>
      </w:r>
      <w:r w:rsidR="00767ED0">
        <w:rPr>
          <w:rFonts w:ascii="Calibri" w:eastAsia="Arial Unicode MS" w:hAnsi="Calibri" w:cs="Arial Unicode MS"/>
          <w:b/>
        </w:rPr>
        <w:t xml:space="preserve">Midland Film And Art </w:t>
      </w:r>
      <w:r w:rsidR="00285576" w:rsidRPr="00767ED0">
        <w:rPr>
          <w:rFonts w:ascii="Calibri" w:eastAsia="Arial Unicode MS" w:hAnsi="Calibri" w:cs="Arial Unicode MS"/>
          <w:b/>
        </w:rPr>
        <w:t xml:space="preserve">  </w:t>
      </w:r>
      <w:r w:rsidR="00145900">
        <w:rPr>
          <w:rFonts w:ascii="Calibri" w:eastAsia="Arial Unicode MS" w:hAnsi="Calibri" w:cs="Arial Unicode MS"/>
          <w:b/>
        </w:rPr>
        <w:t xml:space="preserve">   Lloyds Bank  </w:t>
      </w:r>
      <w:r w:rsidR="00767ED0">
        <w:rPr>
          <w:rFonts w:ascii="Calibri" w:eastAsia="Arial Unicode MS" w:hAnsi="Calibri" w:cs="Arial Unicode MS"/>
          <w:b/>
        </w:rPr>
        <w:t xml:space="preserve"> </w:t>
      </w:r>
      <w:r w:rsidR="00145900">
        <w:rPr>
          <w:rFonts w:ascii="Calibri" w:eastAsia="Arial Unicode MS" w:hAnsi="Calibri" w:cs="Arial Unicode MS"/>
          <w:b/>
        </w:rPr>
        <w:t xml:space="preserve">Sort Code 30-92-35   </w:t>
      </w:r>
      <w:r w:rsidR="00285576" w:rsidRPr="00767ED0">
        <w:rPr>
          <w:rFonts w:ascii="Calibri" w:eastAsia="Arial Unicode MS" w:hAnsi="Calibri" w:cs="Arial Unicode MS"/>
          <w:b/>
        </w:rPr>
        <w:t xml:space="preserve">Acc: </w:t>
      </w:r>
      <w:r w:rsidR="00285576" w:rsidRPr="00767ED0">
        <w:rPr>
          <w:rFonts w:ascii="Calibri" w:eastAsia="Arial Unicode MS" w:hAnsi="Calibri" w:cs="Arial Unicode MS"/>
          <w:b/>
          <w:spacing w:val="20"/>
        </w:rPr>
        <w:t>17928460</w:t>
      </w:r>
    </w:p>
    <w:tbl>
      <w:tblPr>
        <w:tblStyle w:val="TableGrid"/>
        <w:tblW w:w="8755" w:type="dxa"/>
        <w:tblInd w:w="170" w:type="dxa"/>
        <w:tblLook w:val="04A0"/>
      </w:tblPr>
      <w:tblGrid>
        <w:gridCol w:w="1822"/>
        <w:gridCol w:w="1660"/>
        <w:gridCol w:w="2595"/>
        <w:gridCol w:w="2678"/>
      </w:tblGrid>
      <w:tr w:rsidR="00B6522D" w:rsidTr="005F51D0">
        <w:trPr>
          <w:trHeight w:val="264"/>
        </w:trPr>
        <w:tc>
          <w:tcPr>
            <w:tcW w:w="8755" w:type="dxa"/>
            <w:gridSpan w:val="4"/>
          </w:tcPr>
          <w:p w:rsidR="00B6522D" w:rsidRPr="00A45BDC" w:rsidRDefault="00B6522D" w:rsidP="00FA0E6A">
            <w:pPr>
              <w:spacing w:before="20" w:after="2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</w:rPr>
            </w:pPr>
            <w:r w:rsidRPr="00A45BDC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FOR OFFICIAL USE ONLY:</w:t>
            </w:r>
          </w:p>
        </w:tc>
      </w:tr>
      <w:tr w:rsidR="00B6522D" w:rsidTr="005F51D0">
        <w:trPr>
          <w:trHeight w:val="245"/>
        </w:trPr>
        <w:tc>
          <w:tcPr>
            <w:tcW w:w="1822" w:type="dxa"/>
            <w:vMerge w:val="restart"/>
            <w:vAlign w:val="center"/>
          </w:tcPr>
          <w:p w:rsidR="00B6522D" w:rsidRPr="001B2229" w:rsidRDefault="005F51D0" w:rsidP="008E711A">
            <w:pPr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 xml:space="preserve">Total </w:t>
            </w:r>
            <w:r w:rsidR="00B6522D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Fee</w:t>
            </w:r>
            <w:r w:rsidR="008E711A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 xml:space="preserve"> paid</w:t>
            </w:r>
          </w:p>
        </w:tc>
        <w:tc>
          <w:tcPr>
            <w:tcW w:w="1660" w:type="dxa"/>
            <w:vMerge w:val="restart"/>
            <w:vAlign w:val="center"/>
          </w:tcPr>
          <w:p w:rsidR="00B6522D" w:rsidRPr="001B2229" w:rsidRDefault="00B6522D" w:rsidP="008E711A">
            <w:pPr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1B2229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Date Received</w:t>
            </w:r>
          </w:p>
        </w:tc>
        <w:tc>
          <w:tcPr>
            <w:tcW w:w="2678" w:type="dxa"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1B2229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Payment Method</w:t>
            </w:r>
          </w:p>
        </w:tc>
      </w:tr>
      <w:tr w:rsidR="00B6522D" w:rsidTr="005F51D0">
        <w:trPr>
          <w:trHeight w:val="145"/>
        </w:trPr>
        <w:tc>
          <w:tcPr>
            <w:tcW w:w="1822" w:type="dxa"/>
            <w:vMerge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595" w:type="dxa"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678" w:type="dxa"/>
          </w:tcPr>
          <w:p w:rsidR="00B6522D" w:rsidRPr="001B2229" w:rsidRDefault="00B6522D" w:rsidP="00FA0E6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</w:tr>
    </w:tbl>
    <w:p w:rsidR="00F8725C" w:rsidRDefault="00F8725C" w:rsidP="00F8725C">
      <w:pPr>
        <w:jc w:val="both"/>
        <w:rPr>
          <w:rFonts w:ascii="Verdana" w:eastAsia="Arial Unicode MS" w:hAnsi="Verdana" w:cs="Arial"/>
          <w:b/>
          <w:spacing w:val="20"/>
          <w:sz w:val="16"/>
          <w:szCs w:val="16"/>
        </w:rPr>
      </w:pPr>
    </w:p>
    <w:p w:rsidR="0042193A" w:rsidRPr="0030052D" w:rsidRDefault="00DA7BEF" w:rsidP="0020654C">
      <w:pPr>
        <w:jc w:val="both"/>
        <w:rPr>
          <w:rFonts w:ascii="Verdana" w:eastAsia="Arial Unicode MS" w:hAnsi="Verdana" w:cs="Arial"/>
          <w:spacing w:val="20"/>
          <w:sz w:val="16"/>
          <w:szCs w:val="16"/>
        </w:rPr>
      </w:pPr>
      <w:r w:rsidRPr="00BD4E54">
        <w:rPr>
          <w:rFonts w:ascii="Verdana" w:eastAsia="Arial Unicode MS" w:hAnsi="Verdana" w:cs="Arial"/>
          <w:b/>
          <w:spacing w:val="20"/>
          <w:sz w:val="16"/>
          <w:szCs w:val="16"/>
        </w:rPr>
        <w:t>Privacy Notice</w:t>
      </w:r>
      <w:r w:rsidR="005B3B3A" w:rsidRPr="00CF63BC">
        <w:rPr>
          <w:rFonts w:ascii="Verdana" w:eastAsia="Arial Unicode MS" w:hAnsi="Verdana" w:cs="Arial"/>
          <w:spacing w:val="20"/>
          <w:sz w:val="16"/>
          <w:szCs w:val="16"/>
        </w:rPr>
        <w:t xml:space="preserve"> [</w:t>
      </w:r>
      <w:r w:rsidR="005B3B3A" w:rsidRPr="00BD4E54">
        <w:rPr>
          <w:rFonts w:ascii="Verdana" w:eastAsia="Arial Unicode MS" w:hAnsi="Verdana" w:cs="Arial"/>
          <w:sz w:val="16"/>
          <w:szCs w:val="16"/>
        </w:rPr>
        <w:t>GDPR 2018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>]</w:t>
      </w:r>
      <w:r w:rsidR="005B3B3A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We</w:t>
      </w:r>
      <w:r>
        <w:rPr>
          <w:rFonts w:ascii="Verdana" w:eastAsia="Arial Unicode MS" w:hAnsi="Verdana" w:cs="Arial"/>
          <w:spacing w:val="20"/>
          <w:sz w:val="16"/>
          <w:szCs w:val="16"/>
        </w:rPr>
        <w:t xml:space="preserve"> DO NOT share your personal d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 xml:space="preserve">ata.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We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only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use personal data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from consenting individuals to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email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inform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ation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of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activities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involving </w:t>
      </w:r>
      <w:r w:rsidR="008861D3">
        <w:rPr>
          <w:rFonts w:ascii="Verdana" w:eastAsia="Arial Unicode MS" w:hAnsi="Verdana" w:cs="Arial"/>
          <w:spacing w:val="20"/>
          <w:sz w:val="16"/>
          <w:szCs w:val="16"/>
        </w:rPr>
        <w:t>MFAA (TAY)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.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You may withdraw your consent at anytime by email to </w:t>
      </w:r>
      <w:hyperlink r:id="rId8" w:history="1">
        <w:r w:rsidR="0020654C" w:rsidRPr="00DE72CA">
          <w:rPr>
            <w:rStyle w:val="Hyperlink"/>
            <w:rFonts w:ascii="Verdana" w:eastAsia="Arial Unicode MS" w:hAnsi="Verdana" w:cs="Arial"/>
            <w:spacing w:val="20"/>
            <w:sz w:val="16"/>
            <w:szCs w:val="16"/>
          </w:rPr>
          <w:t>infoartyard@gmail.com</w:t>
        </w:r>
      </w:hyperlink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or telephone to: 01384 910968</w:t>
      </w:r>
    </w:p>
    <w:sectPr w:rsidR="0042193A" w:rsidRPr="0030052D" w:rsidSect="007A0FB3">
      <w:headerReference w:type="default" r:id="rId9"/>
      <w:footerReference w:type="default" r:id="rId10"/>
      <w:pgSz w:w="12240" w:h="15840"/>
      <w:pgMar w:top="284" w:right="1134" w:bottom="284" w:left="1134" w:header="5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02" w:rsidRDefault="009C0A02" w:rsidP="00444EEC">
      <w:r>
        <w:separator/>
      </w:r>
    </w:p>
  </w:endnote>
  <w:endnote w:type="continuationSeparator" w:id="1">
    <w:p w:rsidR="009C0A02" w:rsidRDefault="009C0A02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5" w:rsidRPr="00830EF9" w:rsidRDefault="00B013DD" w:rsidP="001C0EC5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4.25pt;margin-top:-1.2pt;width:52.35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pxggIAAA4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" stroked="f">
          <v:textbox inset=".5mm,.3mm,.5mm,.3mm">
            <w:txbxContent>
              <w:p w:rsidR="00AF3C47" w:rsidRDefault="00AF3C47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76000" cy="235350"/>
                      <wp:effectExtent l="19050" t="0" r="0" b="0"/>
                      <wp:docPr id="7" name="Picture 6" descr="0_MFAA [small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_MFAA [small]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23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7BDB">
      <w:rPr>
        <w:sz w:val="20"/>
        <w:szCs w:val="20"/>
      </w:rPr>
      <w:t>Midland Film And Art, c/o</w:t>
    </w:r>
    <w:r w:rsidR="0097523C">
      <w:rPr>
        <w:sz w:val="20"/>
        <w:szCs w:val="20"/>
      </w:rPr>
      <w:t xml:space="preserve"> </w:t>
    </w:r>
    <w:r w:rsidR="001C0EC5" w:rsidRPr="00830EF9">
      <w:rPr>
        <w:sz w:val="20"/>
        <w:szCs w:val="20"/>
      </w:rPr>
      <w:t xml:space="preserve">THE ART YARD, </w:t>
    </w:r>
    <w:r w:rsidR="00EC0D42">
      <w:rPr>
        <w:sz w:val="20"/>
        <w:szCs w:val="20"/>
      </w:rPr>
      <w:t>19 - 20</w:t>
    </w:r>
    <w:r w:rsidR="002B313F">
      <w:rPr>
        <w:sz w:val="20"/>
        <w:szCs w:val="20"/>
      </w:rPr>
      <w:t xml:space="preserve"> Upper High Street</w:t>
    </w:r>
    <w:r w:rsidR="001C0EC5" w:rsidRPr="00830EF9">
      <w:rPr>
        <w:sz w:val="20"/>
        <w:szCs w:val="20"/>
      </w:rPr>
      <w:t xml:space="preserve">, </w:t>
    </w:r>
    <w:r w:rsidR="00EC0D42">
      <w:rPr>
        <w:sz w:val="20"/>
        <w:szCs w:val="20"/>
      </w:rPr>
      <w:t>Cradley Heath</w:t>
    </w:r>
    <w:r w:rsidR="001C0EC5" w:rsidRPr="00830EF9">
      <w:rPr>
        <w:sz w:val="20"/>
        <w:szCs w:val="20"/>
      </w:rPr>
      <w:t xml:space="preserve">, </w:t>
    </w:r>
    <w:r w:rsidR="002B7BDB">
      <w:rPr>
        <w:sz w:val="20"/>
        <w:szCs w:val="20"/>
      </w:rPr>
      <w:t>West Mids</w:t>
    </w:r>
    <w:r w:rsidR="001C0EC5" w:rsidRPr="00830EF9">
      <w:rPr>
        <w:sz w:val="20"/>
        <w:szCs w:val="20"/>
      </w:rPr>
      <w:t>, B64 5</w:t>
    </w:r>
    <w:r w:rsidR="002B313F">
      <w:rPr>
        <w:sz w:val="20"/>
        <w:szCs w:val="20"/>
      </w:rPr>
      <w:t>HX</w:t>
    </w:r>
  </w:p>
  <w:p w:rsidR="001C0EC5" w:rsidRDefault="00187DA0" w:rsidP="001C0EC5">
    <w:pPr>
      <w:pStyle w:val="Footer"/>
      <w:jc w:val="center"/>
    </w:pPr>
    <w:r w:rsidRPr="00830EF9">
      <w:rPr>
        <w:sz w:val="20"/>
        <w:szCs w:val="20"/>
      </w:rPr>
      <w:t>TEL:</w:t>
    </w:r>
    <w:r w:rsidR="001C0EC5">
      <w:t xml:space="preserve"> 01384</w:t>
    </w:r>
    <w:r>
      <w:t xml:space="preserve"> </w:t>
    </w:r>
    <w:r w:rsidR="001C0EC5">
      <w:t>910968</w:t>
    </w:r>
    <w:r>
      <w:t xml:space="preserve">   </w:t>
    </w:r>
    <w:r w:rsidR="00830EF9">
      <w:t xml:space="preserve">  </w:t>
    </w:r>
    <w:r w:rsidR="00AF3C47">
      <w:t xml:space="preserve">  </w:t>
    </w:r>
    <w:r w:rsidR="00893628">
      <w:t xml:space="preserve">          www.mfaa.co.uk</w:t>
    </w:r>
    <w:r w:rsidR="00830EF9">
      <w:t xml:space="preserve">        </w:t>
    </w:r>
    <w:r w:rsidR="00E12524">
      <w:t xml:space="preserve">  </w:t>
    </w:r>
    <w:r w:rsidR="00893628">
      <w:t xml:space="preserve">  </w:t>
    </w:r>
    <w:r>
      <w:t xml:space="preserve">       </w:t>
    </w:r>
    <w:r w:rsidRPr="00830EF9">
      <w:rPr>
        <w:sz w:val="20"/>
        <w:szCs w:val="20"/>
      </w:rPr>
      <w:t>Email:</w:t>
    </w:r>
    <w:r w:rsidR="001C0EC5">
      <w:t xml:space="preserve"> infoartyard@gmail.com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02" w:rsidRDefault="009C0A02" w:rsidP="00444EEC">
      <w:r>
        <w:separator/>
      </w:r>
    </w:p>
  </w:footnote>
  <w:footnote w:type="continuationSeparator" w:id="1">
    <w:p w:rsidR="009C0A02" w:rsidRDefault="009C0A02" w:rsidP="0044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C" w:rsidRDefault="00740F60" w:rsidP="008C2AF1">
    <w:pPr>
      <w:pStyle w:val="Header"/>
      <w:spacing w:after="60"/>
    </w:pPr>
    <w:r>
      <w:rPr>
        <w:noProof/>
        <w:lang w:eastAsia="en-GB"/>
      </w:rPr>
      <w:drawing>
        <wp:inline distT="0" distB="0" distL="0" distR="0">
          <wp:extent cx="1758950" cy="371299"/>
          <wp:effectExtent l="19050" t="0" r="0" b="0"/>
          <wp:docPr id="1" name="Picture 0" descr="TAY [Dutch]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Dutch]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139" cy="37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E81">
      <w:t xml:space="preserve">             </w:t>
    </w:r>
    <w:r w:rsidR="008C2AF1">
      <w:t xml:space="preserve">                </w:t>
    </w:r>
    <w:r w:rsidR="00D44E81">
      <w:t xml:space="preserve"> </w:t>
    </w:r>
    <w:r w:rsidR="008C2AF1">
      <w:t xml:space="preserve">                                                       </w:t>
    </w:r>
    <w:r w:rsidR="00D44E81">
      <w:t xml:space="preserve">   </w:t>
    </w:r>
    <w:r w:rsidR="00C56A0E">
      <w:rPr>
        <w:rFonts w:ascii="Tahoma" w:eastAsia="Arial Unicode MS" w:hAnsi="Tahoma" w:cs="Tahoma"/>
        <w:b/>
        <w:bCs/>
        <w:sz w:val="28"/>
        <w:szCs w:val="28"/>
        <w:lang w:val="en-US"/>
      </w:rPr>
      <w:t>Booking</w:t>
    </w:r>
    <w:r w:rsidR="008C2AF1" w:rsidRPr="008C2AF1">
      <w:rPr>
        <w:rFonts w:ascii="Tahoma" w:eastAsia="Arial Unicode MS" w:hAnsi="Tahoma" w:cs="Tahoma"/>
        <w:b/>
        <w:bCs/>
        <w:sz w:val="28"/>
        <w:szCs w:val="28"/>
        <w:lang w:val="en-US"/>
      </w:rPr>
      <w:t xml:space="preserve"> Form</w:t>
    </w:r>
    <w:r w:rsidR="00D44E81" w:rsidRPr="008C2AF1">
      <w:rPr>
        <w:sz w:val="28"/>
        <w:szCs w:val="28"/>
      </w:rPr>
      <w:t xml:space="preserve">       </w:t>
    </w:r>
    <w:r w:rsidR="00951E67" w:rsidRPr="008C2AF1">
      <w:rPr>
        <w:sz w:val="28"/>
        <w:szCs w:val="28"/>
      </w:rPr>
      <w:t xml:space="preserve">               </w:t>
    </w:r>
    <w:r w:rsidR="00106E7A" w:rsidRPr="008C2AF1">
      <w:rPr>
        <w:sz w:val="28"/>
        <w:szCs w:val="28"/>
      </w:rPr>
      <w:t xml:space="preserve">       </w:t>
    </w:r>
    <w:r w:rsidR="00951E67" w:rsidRPr="008C2AF1">
      <w:rPr>
        <w:sz w:val="28"/>
        <w:szCs w:val="28"/>
      </w:rPr>
      <w:t xml:space="preserve">              </w:t>
    </w:r>
    <w:r w:rsidR="00D44E81" w:rsidRPr="008C2AF1">
      <w:rPr>
        <w:sz w:val="28"/>
        <w:szCs w:val="28"/>
      </w:rPr>
      <w:t xml:space="preserve"> </w:t>
    </w:r>
    <w:r w:rsidR="00106E7A" w:rsidRPr="008C2AF1">
      <w:rPr>
        <w:sz w:val="28"/>
        <w:szCs w:val="28"/>
      </w:rPr>
      <w:t xml:space="preserve">      </w:t>
    </w:r>
    <w:r w:rsidR="00D44E81" w:rsidRPr="008C2AF1">
      <w:rPr>
        <w:sz w:val="28"/>
        <w:szCs w:val="28"/>
      </w:rPr>
      <w:t xml:space="preserve">  </w:t>
    </w:r>
    <w:r w:rsidR="00106E7A" w:rsidRPr="008C2AF1">
      <w:rPr>
        <w:sz w:val="28"/>
        <w:szCs w:val="28"/>
      </w:rPr>
      <w:t xml:space="preserve">  </w:t>
    </w:r>
    <w:r w:rsidR="00D44E81" w:rsidRPr="008C2AF1">
      <w:rPr>
        <w:sz w:val="28"/>
        <w:szCs w:val="28"/>
      </w:rPr>
      <w:t xml:space="preserve"> </w:t>
    </w:r>
    <w:r w:rsidR="00106E7A" w:rsidRPr="008C2AF1">
      <w:rPr>
        <w:sz w:val="28"/>
        <w:szCs w:val="28"/>
      </w:rPr>
      <w:t xml:space="preserve">  </w:t>
    </w:r>
    <w:r w:rsidR="00D44E81" w:rsidRPr="008C2AF1">
      <w:rPr>
        <w:sz w:val="28"/>
        <w:szCs w:val="2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comments" w:enforcement="1" w:cryptProviderType="rsaFull" w:cryptAlgorithmClass="hash" w:cryptAlgorithmType="typeAny" w:cryptAlgorithmSid="4" w:cryptSpinCount="50000" w:hash="lAiutrq4Bdlc87o+woX7ognYJZ8=" w:salt="wU4zLRRd/sMyepPlmKIn/A=="/>
  <w:defaultTabStop w:val="720"/>
  <w:drawingGridHorizontalSpacing w:val="120"/>
  <w:displayHorizontalDrawingGridEvery w:val="2"/>
  <w:characterSpacingControl w:val="doNotCompress"/>
  <w:hdrShapeDefaults>
    <o:shapedefaults v:ext="edit" spidmax="1177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E39"/>
    <w:rsid w:val="00000CBC"/>
    <w:rsid w:val="00004C07"/>
    <w:rsid w:val="000070C2"/>
    <w:rsid w:val="0001027B"/>
    <w:rsid w:val="000113FA"/>
    <w:rsid w:val="00017593"/>
    <w:rsid w:val="000206DC"/>
    <w:rsid w:val="0003216A"/>
    <w:rsid w:val="00032C7A"/>
    <w:rsid w:val="00040B69"/>
    <w:rsid w:val="00051AE2"/>
    <w:rsid w:val="000528A7"/>
    <w:rsid w:val="0005331A"/>
    <w:rsid w:val="00082E11"/>
    <w:rsid w:val="000841A0"/>
    <w:rsid w:val="00090210"/>
    <w:rsid w:val="0009450A"/>
    <w:rsid w:val="00096C86"/>
    <w:rsid w:val="000A1D66"/>
    <w:rsid w:val="000A72AE"/>
    <w:rsid w:val="000B1D20"/>
    <w:rsid w:val="000B6335"/>
    <w:rsid w:val="000D309D"/>
    <w:rsid w:val="000D3B53"/>
    <w:rsid w:val="000E2739"/>
    <w:rsid w:val="000E6A11"/>
    <w:rsid w:val="000F2AA2"/>
    <w:rsid w:val="00102752"/>
    <w:rsid w:val="00106E7A"/>
    <w:rsid w:val="001144D3"/>
    <w:rsid w:val="00122FD8"/>
    <w:rsid w:val="00123215"/>
    <w:rsid w:val="00135028"/>
    <w:rsid w:val="00145900"/>
    <w:rsid w:val="00147D18"/>
    <w:rsid w:val="0015006E"/>
    <w:rsid w:val="00151CD1"/>
    <w:rsid w:val="00154811"/>
    <w:rsid w:val="00156870"/>
    <w:rsid w:val="00161E14"/>
    <w:rsid w:val="00166598"/>
    <w:rsid w:val="00170C4E"/>
    <w:rsid w:val="001862E3"/>
    <w:rsid w:val="00187DA0"/>
    <w:rsid w:val="0019684D"/>
    <w:rsid w:val="001A24C6"/>
    <w:rsid w:val="001B0DC0"/>
    <w:rsid w:val="001B1AE6"/>
    <w:rsid w:val="001B235A"/>
    <w:rsid w:val="001C0EC5"/>
    <w:rsid w:val="001C1E4A"/>
    <w:rsid w:val="001D04BD"/>
    <w:rsid w:val="001D1D0B"/>
    <w:rsid w:val="001D687D"/>
    <w:rsid w:val="001D75D1"/>
    <w:rsid w:val="001E5BA1"/>
    <w:rsid w:val="001F21CC"/>
    <w:rsid w:val="001F3279"/>
    <w:rsid w:val="002010B9"/>
    <w:rsid w:val="0020654C"/>
    <w:rsid w:val="0021259B"/>
    <w:rsid w:val="00214CB7"/>
    <w:rsid w:val="00216DC7"/>
    <w:rsid w:val="0022000B"/>
    <w:rsid w:val="00233782"/>
    <w:rsid w:val="00237B56"/>
    <w:rsid w:val="002413D0"/>
    <w:rsid w:val="00247317"/>
    <w:rsid w:val="00247DAC"/>
    <w:rsid w:val="0025776C"/>
    <w:rsid w:val="00257CF7"/>
    <w:rsid w:val="00267DDF"/>
    <w:rsid w:val="00274B22"/>
    <w:rsid w:val="00277E95"/>
    <w:rsid w:val="00285576"/>
    <w:rsid w:val="002A213E"/>
    <w:rsid w:val="002B313F"/>
    <w:rsid w:val="002B31B9"/>
    <w:rsid w:val="002B61C8"/>
    <w:rsid w:val="002B7306"/>
    <w:rsid w:val="002B7BDB"/>
    <w:rsid w:val="002E3794"/>
    <w:rsid w:val="002E37FC"/>
    <w:rsid w:val="002E3FB0"/>
    <w:rsid w:val="002E4014"/>
    <w:rsid w:val="002F431B"/>
    <w:rsid w:val="002F646C"/>
    <w:rsid w:val="0030052D"/>
    <w:rsid w:val="0030096E"/>
    <w:rsid w:val="00300BD9"/>
    <w:rsid w:val="00301EEB"/>
    <w:rsid w:val="00312D35"/>
    <w:rsid w:val="003210DB"/>
    <w:rsid w:val="0033547A"/>
    <w:rsid w:val="00335F93"/>
    <w:rsid w:val="00344EC9"/>
    <w:rsid w:val="00345EE9"/>
    <w:rsid w:val="00350742"/>
    <w:rsid w:val="003543B3"/>
    <w:rsid w:val="00370E39"/>
    <w:rsid w:val="00377CA2"/>
    <w:rsid w:val="003853AA"/>
    <w:rsid w:val="00390B07"/>
    <w:rsid w:val="00396290"/>
    <w:rsid w:val="003978C2"/>
    <w:rsid w:val="003A1862"/>
    <w:rsid w:val="003A217E"/>
    <w:rsid w:val="003A4CA3"/>
    <w:rsid w:val="003A65E5"/>
    <w:rsid w:val="003A70B8"/>
    <w:rsid w:val="003F059D"/>
    <w:rsid w:val="003F1BA6"/>
    <w:rsid w:val="00400758"/>
    <w:rsid w:val="00401A20"/>
    <w:rsid w:val="0040417A"/>
    <w:rsid w:val="00406ED5"/>
    <w:rsid w:val="004075EB"/>
    <w:rsid w:val="00410F6A"/>
    <w:rsid w:val="00413EBA"/>
    <w:rsid w:val="00414027"/>
    <w:rsid w:val="004146BD"/>
    <w:rsid w:val="0041485B"/>
    <w:rsid w:val="004169F6"/>
    <w:rsid w:val="0042193A"/>
    <w:rsid w:val="00424713"/>
    <w:rsid w:val="00425576"/>
    <w:rsid w:val="0042574A"/>
    <w:rsid w:val="004344C5"/>
    <w:rsid w:val="004404BF"/>
    <w:rsid w:val="00444EEC"/>
    <w:rsid w:val="00447209"/>
    <w:rsid w:val="00451FAF"/>
    <w:rsid w:val="00460719"/>
    <w:rsid w:val="00461DB9"/>
    <w:rsid w:val="00463A17"/>
    <w:rsid w:val="004719C8"/>
    <w:rsid w:val="004755A6"/>
    <w:rsid w:val="00476024"/>
    <w:rsid w:val="00477286"/>
    <w:rsid w:val="004810EA"/>
    <w:rsid w:val="004A2D74"/>
    <w:rsid w:val="004B0D06"/>
    <w:rsid w:val="004B3AE6"/>
    <w:rsid w:val="004B4DD1"/>
    <w:rsid w:val="004C7675"/>
    <w:rsid w:val="004E1546"/>
    <w:rsid w:val="004F4413"/>
    <w:rsid w:val="004F5747"/>
    <w:rsid w:val="00507109"/>
    <w:rsid w:val="00507414"/>
    <w:rsid w:val="00507D52"/>
    <w:rsid w:val="00513C21"/>
    <w:rsid w:val="00516807"/>
    <w:rsid w:val="005210E0"/>
    <w:rsid w:val="00523101"/>
    <w:rsid w:val="00524BBE"/>
    <w:rsid w:val="00524C83"/>
    <w:rsid w:val="005253F2"/>
    <w:rsid w:val="00531B88"/>
    <w:rsid w:val="005338BD"/>
    <w:rsid w:val="005429BE"/>
    <w:rsid w:val="00543EF8"/>
    <w:rsid w:val="00554296"/>
    <w:rsid w:val="0056071B"/>
    <w:rsid w:val="0056522D"/>
    <w:rsid w:val="005715CA"/>
    <w:rsid w:val="00580E21"/>
    <w:rsid w:val="0058349E"/>
    <w:rsid w:val="00583C99"/>
    <w:rsid w:val="0058438D"/>
    <w:rsid w:val="005923B1"/>
    <w:rsid w:val="00592F63"/>
    <w:rsid w:val="00595A82"/>
    <w:rsid w:val="005A5E3C"/>
    <w:rsid w:val="005B1C60"/>
    <w:rsid w:val="005B33CF"/>
    <w:rsid w:val="005B3B3A"/>
    <w:rsid w:val="005C2750"/>
    <w:rsid w:val="005C56FE"/>
    <w:rsid w:val="005C58AA"/>
    <w:rsid w:val="005C63C8"/>
    <w:rsid w:val="005C7519"/>
    <w:rsid w:val="005D6453"/>
    <w:rsid w:val="005D6B35"/>
    <w:rsid w:val="005E7128"/>
    <w:rsid w:val="005F15BA"/>
    <w:rsid w:val="005F1622"/>
    <w:rsid w:val="005F2E85"/>
    <w:rsid w:val="005F51D0"/>
    <w:rsid w:val="005F7900"/>
    <w:rsid w:val="00610F85"/>
    <w:rsid w:val="006112A0"/>
    <w:rsid w:val="00612BC6"/>
    <w:rsid w:val="00626C04"/>
    <w:rsid w:val="00633329"/>
    <w:rsid w:val="006344AB"/>
    <w:rsid w:val="00635E69"/>
    <w:rsid w:val="00636B1A"/>
    <w:rsid w:val="00645488"/>
    <w:rsid w:val="006544EB"/>
    <w:rsid w:val="00661083"/>
    <w:rsid w:val="00664A2E"/>
    <w:rsid w:val="0067038D"/>
    <w:rsid w:val="006724C7"/>
    <w:rsid w:val="0068048E"/>
    <w:rsid w:val="00684207"/>
    <w:rsid w:val="006C34C3"/>
    <w:rsid w:val="006D4663"/>
    <w:rsid w:val="006E3BC2"/>
    <w:rsid w:val="006E4D1D"/>
    <w:rsid w:val="006E5DA4"/>
    <w:rsid w:val="006F43ED"/>
    <w:rsid w:val="006F6A03"/>
    <w:rsid w:val="00711F83"/>
    <w:rsid w:val="0072170A"/>
    <w:rsid w:val="007222B1"/>
    <w:rsid w:val="00725163"/>
    <w:rsid w:val="00732CCE"/>
    <w:rsid w:val="00732D26"/>
    <w:rsid w:val="007350B8"/>
    <w:rsid w:val="00740F60"/>
    <w:rsid w:val="007466EB"/>
    <w:rsid w:val="007657F1"/>
    <w:rsid w:val="007679B5"/>
    <w:rsid w:val="00767ED0"/>
    <w:rsid w:val="00781390"/>
    <w:rsid w:val="00782EFE"/>
    <w:rsid w:val="007847CD"/>
    <w:rsid w:val="00786DCC"/>
    <w:rsid w:val="007959EE"/>
    <w:rsid w:val="00797B09"/>
    <w:rsid w:val="007A0FB3"/>
    <w:rsid w:val="007A2245"/>
    <w:rsid w:val="007A3732"/>
    <w:rsid w:val="007A74D6"/>
    <w:rsid w:val="007B2F00"/>
    <w:rsid w:val="007B3F99"/>
    <w:rsid w:val="007D16A9"/>
    <w:rsid w:val="007D35E5"/>
    <w:rsid w:val="007D4ACE"/>
    <w:rsid w:val="007D514D"/>
    <w:rsid w:val="007E10D4"/>
    <w:rsid w:val="007F0B8E"/>
    <w:rsid w:val="007F3DD3"/>
    <w:rsid w:val="007F4E67"/>
    <w:rsid w:val="007F5FE1"/>
    <w:rsid w:val="007F60D7"/>
    <w:rsid w:val="007F66A7"/>
    <w:rsid w:val="0080217E"/>
    <w:rsid w:val="008023F6"/>
    <w:rsid w:val="008161D5"/>
    <w:rsid w:val="00823B94"/>
    <w:rsid w:val="00825074"/>
    <w:rsid w:val="00827270"/>
    <w:rsid w:val="00830EF9"/>
    <w:rsid w:val="00837BD2"/>
    <w:rsid w:val="00841866"/>
    <w:rsid w:val="00841CAC"/>
    <w:rsid w:val="0084340A"/>
    <w:rsid w:val="00845E21"/>
    <w:rsid w:val="0084727C"/>
    <w:rsid w:val="0085180B"/>
    <w:rsid w:val="00854B3E"/>
    <w:rsid w:val="00855607"/>
    <w:rsid w:val="008602DE"/>
    <w:rsid w:val="0086122B"/>
    <w:rsid w:val="00864116"/>
    <w:rsid w:val="00864C0F"/>
    <w:rsid w:val="00865EEC"/>
    <w:rsid w:val="008660DB"/>
    <w:rsid w:val="00867435"/>
    <w:rsid w:val="00870090"/>
    <w:rsid w:val="00875672"/>
    <w:rsid w:val="00876363"/>
    <w:rsid w:val="00884400"/>
    <w:rsid w:val="00885F47"/>
    <w:rsid w:val="008861D3"/>
    <w:rsid w:val="00886B9D"/>
    <w:rsid w:val="00890726"/>
    <w:rsid w:val="0089153D"/>
    <w:rsid w:val="00892045"/>
    <w:rsid w:val="00893628"/>
    <w:rsid w:val="00894796"/>
    <w:rsid w:val="008A5D59"/>
    <w:rsid w:val="008A6C93"/>
    <w:rsid w:val="008A6D9C"/>
    <w:rsid w:val="008B55CC"/>
    <w:rsid w:val="008C1E3E"/>
    <w:rsid w:val="008C2AF1"/>
    <w:rsid w:val="008C3716"/>
    <w:rsid w:val="008C4B04"/>
    <w:rsid w:val="008C5C36"/>
    <w:rsid w:val="008D0681"/>
    <w:rsid w:val="008D7808"/>
    <w:rsid w:val="008E0A8B"/>
    <w:rsid w:val="008E711A"/>
    <w:rsid w:val="008F5F68"/>
    <w:rsid w:val="00901028"/>
    <w:rsid w:val="00901DE2"/>
    <w:rsid w:val="009065FE"/>
    <w:rsid w:val="00911DE3"/>
    <w:rsid w:val="00913971"/>
    <w:rsid w:val="009166C8"/>
    <w:rsid w:val="00917A40"/>
    <w:rsid w:val="009250B1"/>
    <w:rsid w:val="0092759B"/>
    <w:rsid w:val="0093232F"/>
    <w:rsid w:val="009354F9"/>
    <w:rsid w:val="00936053"/>
    <w:rsid w:val="00945E97"/>
    <w:rsid w:val="00946CC4"/>
    <w:rsid w:val="009501EB"/>
    <w:rsid w:val="00951E67"/>
    <w:rsid w:val="00953F80"/>
    <w:rsid w:val="00963881"/>
    <w:rsid w:val="00964880"/>
    <w:rsid w:val="0097523C"/>
    <w:rsid w:val="009766E5"/>
    <w:rsid w:val="0097781C"/>
    <w:rsid w:val="009808ED"/>
    <w:rsid w:val="00982F3E"/>
    <w:rsid w:val="009869FE"/>
    <w:rsid w:val="00991701"/>
    <w:rsid w:val="00996F18"/>
    <w:rsid w:val="009A79C5"/>
    <w:rsid w:val="009B3265"/>
    <w:rsid w:val="009B6B05"/>
    <w:rsid w:val="009C0A02"/>
    <w:rsid w:val="009D3D00"/>
    <w:rsid w:val="009E1604"/>
    <w:rsid w:val="009E4056"/>
    <w:rsid w:val="009E6EFC"/>
    <w:rsid w:val="009F013F"/>
    <w:rsid w:val="00A0178C"/>
    <w:rsid w:val="00A11488"/>
    <w:rsid w:val="00A11FA1"/>
    <w:rsid w:val="00A2311B"/>
    <w:rsid w:val="00A232AA"/>
    <w:rsid w:val="00A23EBB"/>
    <w:rsid w:val="00A245E6"/>
    <w:rsid w:val="00A25E89"/>
    <w:rsid w:val="00A35213"/>
    <w:rsid w:val="00A4102B"/>
    <w:rsid w:val="00A43424"/>
    <w:rsid w:val="00A55616"/>
    <w:rsid w:val="00A6210B"/>
    <w:rsid w:val="00A676D2"/>
    <w:rsid w:val="00A74872"/>
    <w:rsid w:val="00A76329"/>
    <w:rsid w:val="00A825C0"/>
    <w:rsid w:val="00A90CE2"/>
    <w:rsid w:val="00AB0AA8"/>
    <w:rsid w:val="00AB38FF"/>
    <w:rsid w:val="00AB68F5"/>
    <w:rsid w:val="00AB7CCD"/>
    <w:rsid w:val="00AC0C31"/>
    <w:rsid w:val="00AC2246"/>
    <w:rsid w:val="00AD4749"/>
    <w:rsid w:val="00AE5427"/>
    <w:rsid w:val="00AF0136"/>
    <w:rsid w:val="00AF3C47"/>
    <w:rsid w:val="00AF7FAD"/>
    <w:rsid w:val="00B013DD"/>
    <w:rsid w:val="00B05D35"/>
    <w:rsid w:val="00B07DA5"/>
    <w:rsid w:val="00B1252F"/>
    <w:rsid w:val="00B127EC"/>
    <w:rsid w:val="00B1455B"/>
    <w:rsid w:val="00B15FDE"/>
    <w:rsid w:val="00B20A0E"/>
    <w:rsid w:val="00B20A86"/>
    <w:rsid w:val="00B21942"/>
    <w:rsid w:val="00B21F23"/>
    <w:rsid w:val="00B243F8"/>
    <w:rsid w:val="00B360D1"/>
    <w:rsid w:val="00B43A01"/>
    <w:rsid w:val="00B4709B"/>
    <w:rsid w:val="00B50222"/>
    <w:rsid w:val="00B553D2"/>
    <w:rsid w:val="00B57940"/>
    <w:rsid w:val="00B6522D"/>
    <w:rsid w:val="00B6695C"/>
    <w:rsid w:val="00B72BA9"/>
    <w:rsid w:val="00B7691B"/>
    <w:rsid w:val="00BA0C9B"/>
    <w:rsid w:val="00BA5E2A"/>
    <w:rsid w:val="00BA7E2D"/>
    <w:rsid w:val="00BB60EF"/>
    <w:rsid w:val="00BC0836"/>
    <w:rsid w:val="00BC409E"/>
    <w:rsid w:val="00BC43C4"/>
    <w:rsid w:val="00BD3048"/>
    <w:rsid w:val="00BD4160"/>
    <w:rsid w:val="00BD49B2"/>
    <w:rsid w:val="00BD4E54"/>
    <w:rsid w:val="00BE3195"/>
    <w:rsid w:val="00BE4600"/>
    <w:rsid w:val="00BE7AA6"/>
    <w:rsid w:val="00BF0E20"/>
    <w:rsid w:val="00BF2CB9"/>
    <w:rsid w:val="00BF43F4"/>
    <w:rsid w:val="00C01665"/>
    <w:rsid w:val="00C0332E"/>
    <w:rsid w:val="00C141C9"/>
    <w:rsid w:val="00C20C0C"/>
    <w:rsid w:val="00C221AD"/>
    <w:rsid w:val="00C23A5A"/>
    <w:rsid w:val="00C264DE"/>
    <w:rsid w:val="00C26BC1"/>
    <w:rsid w:val="00C27A4E"/>
    <w:rsid w:val="00C33FF3"/>
    <w:rsid w:val="00C377ED"/>
    <w:rsid w:val="00C56A0E"/>
    <w:rsid w:val="00C619E5"/>
    <w:rsid w:val="00C64A38"/>
    <w:rsid w:val="00C67265"/>
    <w:rsid w:val="00C73A86"/>
    <w:rsid w:val="00C858B9"/>
    <w:rsid w:val="00C9251E"/>
    <w:rsid w:val="00C9263D"/>
    <w:rsid w:val="00CB0B32"/>
    <w:rsid w:val="00CB0D28"/>
    <w:rsid w:val="00CC1168"/>
    <w:rsid w:val="00CC45F8"/>
    <w:rsid w:val="00CD236D"/>
    <w:rsid w:val="00CD791B"/>
    <w:rsid w:val="00CD7C70"/>
    <w:rsid w:val="00CE7E1F"/>
    <w:rsid w:val="00CF30FF"/>
    <w:rsid w:val="00CF63BC"/>
    <w:rsid w:val="00D00426"/>
    <w:rsid w:val="00D007A5"/>
    <w:rsid w:val="00D009B9"/>
    <w:rsid w:val="00D0135A"/>
    <w:rsid w:val="00D026F2"/>
    <w:rsid w:val="00D1179A"/>
    <w:rsid w:val="00D12273"/>
    <w:rsid w:val="00D17517"/>
    <w:rsid w:val="00D20872"/>
    <w:rsid w:val="00D20F5D"/>
    <w:rsid w:val="00D26C6C"/>
    <w:rsid w:val="00D32949"/>
    <w:rsid w:val="00D37527"/>
    <w:rsid w:val="00D44E81"/>
    <w:rsid w:val="00D4665F"/>
    <w:rsid w:val="00D50C5C"/>
    <w:rsid w:val="00D5343E"/>
    <w:rsid w:val="00D636AD"/>
    <w:rsid w:val="00D65C38"/>
    <w:rsid w:val="00D669BA"/>
    <w:rsid w:val="00D67B51"/>
    <w:rsid w:val="00D74E19"/>
    <w:rsid w:val="00D86941"/>
    <w:rsid w:val="00D97D67"/>
    <w:rsid w:val="00DA7BEF"/>
    <w:rsid w:val="00DB7D13"/>
    <w:rsid w:val="00DC3797"/>
    <w:rsid w:val="00DD71A6"/>
    <w:rsid w:val="00DE15FD"/>
    <w:rsid w:val="00DE72CA"/>
    <w:rsid w:val="00DF4BA5"/>
    <w:rsid w:val="00E0765B"/>
    <w:rsid w:val="00E11D2F"/>
    <w:rsid w:val="00E12524"/>
    <w:rsid w:val="00E126E7"/>
    <w:rsid w:val="00E13141"/>
    <w:rsid w:val="00E17EA8"/>
    <w:rsid w:val="00E21716"/>
    <w:rsid w:val="00E4353A"/>
    <w:rsid w:val="00E43BC4"/>
    <w:rsid w:val="00E51FEF"/>
    <w:rsid w:val="00E56A9B"/>
    <w:rsid w:val="00E73A1C"/>
    <w:rsid w:val="00E76757"/>
    <w:rsid w:val="00E81961"/>
    <w:rsid w:val="00E85176"/>
    <w:rsid w:val="00E96B37"/>
    <w:rsid w:val="00EA252C"/>
    <w:rsid w:val="00EA59D7"/>
    <w:rsid w:val="00EB0D3C"/>
    <w:rsid w:val="00EB4456"/>
    <w:rsid w:val="00EB7F6F"/>
    <w:rsid w:val="00EC0D42"/>
    <w:rsid w:val="00ED1538"/>
    <w:rsid w:val="00ED6092"/>
    <w:rsid w:val="00ED72E0"/>
    <w:rsid w:val="00ED72E5"/>
    <w:rsid w:val="00EE4FC0"/>
    <w:rsid w:val="00EF0A21"/>
    <w:rsid w:val="00EF0C2C"/>
    <w:rsid w:val="00EF1E4F"/>
    <w:rsid w:val="00EF5E71"/>
    <w:rsid w:val="00F002F0"/>
    <w:rsid w:val="00F058F1"/>
    <w:rsid w:val="00F1338A"/>
    <w:rsid w:val="00F14A30"/>
    <w:rsid w:val="00F17100"/>
    <w:rsid w:val="00F178DF"/>
    <w:rsid w:val="00F17E7B"/>
    <w:rsid w:val="00F22900"/>
    <w:rsid w:val="00F23CDD"/>
    <w:rsid w:val="00F364E3"/>
    <w:rsid w:val="00F43154"/>
    <w:rsid w:val="00F442E1"/>
    <w:rsid w:val="00F546AA"/>
    <w:rsid w:val="00F660D6"/>
    <w:rsid w:val="00F6704F"/>
    <w:rsid w:val="00F7421F"/>
    <w:rsid w:val="00F820F3"/>
    <w:rsid w:val="00F86F1C"/>
    <w:rsid w:val="00F8725C"/>
    <w:rsid w:val="00F930A3"/>
    <w:rsid w:val="00FA230D"/>
    <w:rsid w:val="00FA5069"/>
    <w:rsid w:val="00FA57AC"/>
    <w:rsid w:val="00FB4A1D"/>
    <w:rsid w:val="00FB5F1A"/>
    <w:rsid w:val="00FC31D4"/>
    <w:rsid w:val="00FC3550"/>
    <w:rsid w:val="00FC5B6F"/>
    <w:rsid w:val="00FC7E3F"/>
    <w:rsid w:val="00FD1D9B"/>
    <w:rsid w:val="00FD6505"/>
    <w:rsid w:val="00FD6F57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rty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D7A4-9156-4F21-AEEE-3329867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Art Yard Team</dc:creator>
  <cp:lastModifiedBy>Harold</cp:lastModifiedBy>
  <cp:revision>10</cp:revision>
  <cp:lastPrinted>2020-09-15T09:31:00Z</cp:lastPrinted>
  <dcterms:created xsi:type="dcterms:W3CDTF">2021-11-19T15:06:00Z</dcterms:created>
  <dcterms:modified xsi:type="dcterms:W3CDTF">2021-11-19T16:11:00Z</dcterms:modified>
</cp:coreProperties>
</file>